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8FE8B" w14:textId="77777777" w:rsidR="00BE586F" w:rsidRDefault="00BE586F" w:rsidP="003B1FA0">
      <w:pPr>
        <w:jc w:val="center"/>
        <w:rPr>
          <w:rFonts w:ascii="Cooper Black" w:hAnsi="Cooper Black"/>
          <w:u w:val="single"/>
        </w:rPr>
      </w:pPr>
    </w:p>
    <w:p w14:paraId="7F96D001" w14:textId="77777777" w:rsidR="00BE586F" w:rsidRDefault="00BE586F" w:rsidP="003B1FA0">
      <w:pPr>
        <w:jc w:val="center"/>
        <w:rPr>
          <w:rFonts w:ascii="Cooper Black" w:hAnsi="Cooper Black"/>
          <w:u w:val="single"/>
        </w:rPr>
      </w:pPr>
    </w:p>
    <w:p w14:paraId="7E00FB4E" w14:textId="1858F574" w:rsidR="003E51A9" w:rsidRPr="00204797" w:rsidRDefault="003B1FA0" w:rsidP="003B1FA0">
      <w:pPr>
        <w:jc w:val="center"/>
        <w:rPr>
          <w:rFonts w:ascii="Cooper Black" w:hAnsi="Cooper Black"/>
          <w:sz w:val="24"/>
          <w:szCs w:val="24"/>
        </w:rPr>
      </w:pPr>
      <w:r w:rsidRPr="00204797">
        <w:rPr>
          <w:rFonts w:ascii="Cooper Black" w:hAnsi="Cooper Black"/>
          <w:sz w:val="24"/>
          <w:szCs w:val="24"/>
        </w:rPr>
        <w:t>Consultation de Mgr Franco Coppola pour la nomination d’un nouvel évêque</w:t>
      </w:r>
      <w:r w:rsidR="00204797">
        <w:rPr>
          <w:rFonts w:ascii="Cooper Black" w:hAnsi="Cooper Black"/>
          <w:sz w:val="24"/>
          <w:szCs w:val="24"/>
        </w:rPr>
        <w:t xml:space="preserve"> </w:t>
      </w:r>
      <w:r w:rsidRPr="00204797">
        <w:rPr>
          <w:rFonts w:ascii="Cooper Black" w:hAnsi="Cooper Black"/>
          <w:sz w:val="24"/>
          <w:szCs w:val="24"/>
        </w:rPr>
        <w:t>pour le diocèse de Liège</w:t>
      </w:r>
    </w:p>
    <w:p w14:paraId="3D8E1AEB" w14:textId="77777777" w:rsidR="007A5976" w:rsidRDefault="007A5976" w:rsidP="003E51A9"/>
    <w:p w14:paraId="5B69CE92" w14:textId="77777777" w:rsidR="003B1FA0" w:rsidRDefault="003B1FA0" w:rsidP="003E51A9"/>
    <w:p w14:paraId="1FD9A829" w14:textId="481A8C88" w:rsidR="003E51A9" w:rsidRPr="003E51A9" w:rsidRDefault="003E51A9" w:rsidP="003E51A9">
      <w:r w:rsidRPr="003E51A9">
        <w:t>Chers paroissiens et paroissiennes,</w:t>
      </w:r>
    </w:p>
    <w:p w14:paraId="6B5F29A0" w14:textId="0526947B" w:rsidR="003B1FA0" w:rsidRPr="003E51A9" w:rsidRDefault="003E51A9" w:rsidP="003E51A9">
      <w:r w:rsidRPr="003E51A9">
        <w:t> </w:t>
      </w:r>
    </w:p>
    <w:p w14:paraId="4B0F8A3B" w14:textId="77777777" w:rsidR="003E51A9" w:rsidRPr="003E51A9" w:rsidRDefault="003E51A9" w:rsidP="003E51A9">
      <w:r w:rsidRPr="003E51A9">
        <w:t>Avant toute chose, je souhaite à chacune et à chacun d’entre vous une belle année pastorale.</w:t>
      </w:r>
    </w:p>
    <w:p w14:paraId="2E36D812" w14:textId="77777777" w:rsidR="003E51A9" w:rsidRPr="003E51A9" w:rsidRDefault="003E51A9" w:rsidP="003E51A9">
      <w:r w:rsidRPr="003E51A9">
        <w:t> </w:t>
      </w:r>
    </w:p>
    <w:p w14:paraId="090BEDD4" w14:textId="43345E2F" w:rsidR="003E51A9" w:rsidRPr="003E51A9" w:rsidRDefault="003E51A9" w:rsidP="003E51A9">
      <w:pPr>
        <w:rPr>
          <w:rFonts w:ascii="Gill Sans MT" w:hAnsi="Gill Sans MT"/>
        </w:rPr>
      </w:pPr>
      <w:r w:rsidRPr="003E51A9">
        <w:rPr>
          <w:rFonts w:ascii="Gill Sans MT" w:hAnsi="Gill Sans MT"/>
        </w:rPr>
        <w:t xml:space="preserve">Pour la succession de notre évêque, le Nonce apostolique, Mgr </w:t>
      </w:r>
      <w:r w:rsidR="007A5976">
        <w:rPr>
          <w:rFonts w:ascii="Gill Sans MT" w:hAnsi="Gill Sans MT"/>
        </w:rPr>
        <w:t xml:space="preserve">Franco </w:t>
      </w:r>
      <w:r w:rsidRPr="003E51A9">
        <w:rPr>
          <w:rFonts w:ascii="Gill Sans MT" w:hAnsi="Gill Sans MT"/>
        </w:rPr>
        <w:t>Coppola désire consulter chacun des doyennés, en deux temps.</w:t>
      </w:r>
    </w:p>
    <w:p w14:paraId="29AF95D7" w14:textId="77777777" w:rsidR="003E51A9" w:rsidRPr="003E51A9" w:rsidRDefault="003E51A9" w:rsidP="003E51A9">
      <w:pPr>
        <w:rPr>
          <w:rFonts w:ascii="Gill Sans MT" w:hAnsi="Gill Sans MT"/>
        </w:rPr>
      </w:pPr>
    </w:p>
    <w:p w14:paraId="60A2921C" w14:textId="77777777" w:rsidR="003E51A9" w:rsidRPr="00B47949" w:rsidRDefault="003E51A9" w:rsidP="003F1EF2">
      <w:pPr>
        <w:spacing w:after="0"/>
        <w:jc w:val="both"/>
        <w:rPr>
          <w:rFonts w:ascii="Gill Sans MT" w:hAnsi="Gill Sans MT"/>
          <w:b/>
          <w:bCs/>
          <w:u w:val="single"/>
        </w:rPr>
      </w:pPr>
      <w:r w:rsidRPr="003E51A9">
        <w:rPr>
          <w:rFonts w:ascii="Gill Sans MT" w:hAnsi="Gill Sans MT"/>
        </w:rPr>
        <w:t xml:space="preserve">Pour le doyenné d’Ans, notre doyenné, cette consultation aura lieu </w:t>
      </w:r>
      <w:r w:rsidRPr="00B47949">
        <w:rPr>
          <w:rFonts w:ascii="Gill Sans MT" w:hAnsi="Gill Sans MT"/>
          <w:b/>
          <w:bCs/>
          <w:u w:val="single"/>
        </w:rPr>
        <w:t xml:space="preserve">le mercredi </w:t>
      </w:r>
    </w:p>
    <w:p w14:paraId="501418F2" w14:textId="574DD99F" w:rsidR="003E51A9" w:rsidRPr="003E51A9" w:rsidRDefault="003E51A9" w:rsidP="003F1EF2">
      <w:pPr>
        <w:spacing w:after="0"/>
        <w:jc w:val="both"/>
        <w:rPr>
          <w:rFonts w:ascii="Gill Sans MT" w:hAnsi="Gill Sans MT"/>
          <w:u w:val="single"/>
        </w:rPr>
      </w:pPr>
      <w:r w:rsidRPr="00B47949">
        <w:rPr>
          <w:rFonts w:ascii="Gill Sans MT" w:hAnsi="Gill Sans MT"/>
          <w:b/>
          <w:bCs/>
          <w:u w:val="single"/>
        </w:rPr>
        <w:t>30 septembre 2026, à l’église saint Joseph, Chaussée de Tongres, n°345, à 4000 Liège</w:t>
      </w:r>
      <w:r w:rsidRPr="003E51A9">
        <w:rPr>
          <w:rFonts w:ascii="Gill Sans MT" w:hAnsi="Gill Sans MT"/>
          <w:u w:val="single"/>
        </w:rPr>
        <w:t>.</w:t>
      </w:r>
    </w:p>
    <w:p w14:paraId="2E0DCC77" w14:textId="77777777" w:rsidR="003E51A9" w:rsidRPr="003E51A9" w:rsidRDefault="003E51A9" w:rsidP="003F1EF2">
      <w:pPr>
        <w:jc w:val="both"/>
        <w:rPr>
          <w:rFonts w:ascii="Gill Sans MT" w:hAnsi="Gill Sans MT"/>
        </w:rPr>
      </w:pPr>
      <w:r w:rsidRPr="003E51A9">
        <w:rPr>
          <w:rFonts w:ascii="Gill Sans MT" w:hAnsi="Gill Sans MT"/>
        </w:rPr>
        <w:t> </w:t>
      </w:r>
    </w:p>
    <w:p w14:paraId="6269AED2" w14:textId="77777777" w:rsidR="003E51A9" w:rsidRPr="003E51A9" w:rsidRDefault="003E51A9" w:rsidP="003F1EF2">
      <w:pPr>
        <w:jc w:val="both"/>
        <w:rPr>
          <w:rFonts w:ascii="Gill Sans MT" w:hAnsi="Gill Sans MT"/>
        </w:rPr>
      </w:pPr>
      <w:r w:rsidRPr="003E51A9">
        <w:rPr>
          <w:rFonts w:ascii="Gill Sans MT" w:hAnsi="Gill Sans MT"/>
        </w:rPr>
        <w:t xml:space="preserve">Une première rencontre rassemblera les prêtres, religieux ordonnés et diacres : </w:t>
      </w:r>
      <w:r w:rsidRPr="00B47949">
        <w:rPr>
          <w:rFonts w:ascii="Gill Sans MT" w:hAnsi="Gill Sans MT"/>
          <w:b/>
          <w:bCs/>
          <w:u w:val="single"/>
        </w:rPr>
        <w:t>de 10h à 12h</w:t>
      </w:r>
    </w:p>
    <w:p w14:paraId="0B6493F8" w14:textId="77777777" w:rsidR="003E51A9" w:rsidRPr="003E51A9" w:rsidRDefault="003E51A9" w:rsidP="003F1EF2">
      <w:pPr>
        <w:jc w:val="both"/>
        <w:rPr>
          <w:rFonts w:ascii="Gill Sans MT" w:hAnsi="Gill Sans MT"/>
        </w:rPr>
      </w:pPr>
    </w:p>
    <w:p w14:paraId="2C8D573A" w14:textId="43A7A449" w:rsidR="003E51A9" w:rsidRPr="003E51A9" w:rsidRDefault="003E51A9" w:rsidP="003F1EF2">
      <w:pPr>
        <w:jc w:val="both"/>
        <w:rPr>
          <w:rFonts w:ascii="Gill Sans MT" w:hAnsi="Gill Sans MT"/>
        </w:rPr>
      </w:pPr>
      <w:r w:rsidRPr="003E51A9">
        <w:rPr>
          <w:rFonts w:ascii="Gill Sans MT" w:hAnsi="Gill Sans MT"/>
        </w:rPr>
        <w:t>Une deuxième rencontre rassemblera les laïcs, religieuses et religieux </w:t>
      </w:r>
      <w:r w:rsidR="00B70BD0">
        <w:rPr>
          <w:rFonts w:ascii="Gill Sans MT" w:hAnsi="Gill Sans MT"/>
        </w:rPr>
        <w:t xml:space="preserve">non ordonnés </w:t>
      </w:r>
      <w:r w:rsidRPr="003E51A9">
        <w:rPr>
          <w:rFonts w:ascii="Gill Sans MT" w:hAnsi="Gill Sans MT"/>
        </w:rPr>
        <w:t xml:space="preserve">: </w:t>
      </w:r>
      <w:r w:rsidRPr="00B47949">
        <w:rPr>
          <w:rFonts w:ascii="Gill Sans MT" w:hAnsi="Gill Sans MT"/>
          <w:b/>
          <w:bCs/>
          <w:u w:val="single"/>
        </w:rPr>
        <w:t>de 20h à 22h</w:t>
      </w:r>
    </w:p>
    <w:p w14:paraId="45582682" w14:textId="77777777" w:rsidR="003E51A9" w:rsidRPr="003E51A9" w:rsidRDefault="003E51A9" w:rsidP="003F1EF2">
      <w:pPr>
        <w:jc w:val="both"/>
        <w:rPr>
          <w:rFonts w:ascii="Gill Sans MT" w:hAnsi="Gill Sans MT"/>
        </w:rPr>
      </w:pPr>
    </w:p>
    <w:p w14:paraId="61CA2C48" w14:textId="391B7532" w:rsidR="003E51A9" w:rsidRDefault="003E51A9" w:rsidP="003F1EF2">
      <w:pPr>
        <w:jc w:val="both"/>
        <w:rPr>
          <w:rFonts w:ascii="Gill Sans MT" w:hAnsi="Gill Sans MT"/>
        </w:rPr>
      </w:pPr>
      <w:r w:rsidRPr="003E51A9">
        <w:rPr>
          <w:rFonts w:ascii="Gill Sans MT" w:hAnsi="Gill Sans MT"/>
        </w:rPr>
        <w:t xml:space="preserve">Mgr </w:t>
      </w:r>
      <w:r w:rsidR="007A5976">
        <w:rPr>
          <w:rFonts w:ascii="Gill Sans MT" w:hAnsi="Gill Sans MT"/>
        </w:rPr>
        <w:t xml:space="preserve">Franco </w:t>
      </w:r>
      <w:r w:rsidRPr="003E51A9">
        <w:rPr>
          <w:rFonts w:ascii="Gill Sans MT" w:hAnsi="Gill Sans MT"/>
        </w:rPr>
        <w:t>Coppola insiste sur le fait que ce qui l’intéresse le plus, c’est d’entendre chacun sur ce qu’il a à dire en réponse à l’une ou l’autre des questions proposées ou sur tout autre sujet. Il aimerait une parole libre et en vérité.</w:t>
      </w:r>
    </w:p>
    <w:p w14:paraId="2AE6603B" w14:textId="77777777" w:rsidR="003E51A9" w:rsidRPr="003E51A9" w:rsidRDefault="003E51A9" w:rsidP="003F1EF2">
      <w:pPr>
        <w:jc w:val="both"/>
        <w:rPr>
          <w:rFonts w:ascii="Gill Sans MT" w:hAnsi="Gill Sans MT"/>
        </w:rPr>
      </w:pPr>
    </w:p>
    <w:p w14:paraId="2411A4F1" w14:textId="77777777" w:rsidR="003E51A9" w:rsidRDefault="003E51A9" w:rsidP="003F1EF2">
      <w:pPr>
        <w:jc w:val="both"/>
        <w:rPr>
          <w:rFonts w:ascii="Gill Sans MT" w:hAnsi="Gill Sans MT"/>
        </w:rPr>
      </w:pPr>
      <w:r w:rsidRPr="003E51A9">
        <w:rPr>
          <w:rFonts w:ascii="Gill Sans MT" w:hAnsi="Gill Sans MT"/>
        </w:rPr>
        <w:t>Les 6 questions proposées doivent servir de base de discussion. Elles devront être envoyées à toutes les personnes invitées mais le but n’est pas que tous répondent à chacune des questions systématiquement. C’est plutôt pour amorcer et libérer la parole.</w:t>
      </w:r>
    </w:p>
    <w:p w14:paraId="0BE6744A" w14:textId="77777777" w:rsidR="003E51A9" w:rsidRPr="003E51A9" w:rsidRDefault="003E51A9" w:rsidP="003F1EF2">
      <w:pPr>
        <w:jc w:val="both"/>
        <w:rPr>
          <w:rFonts w:ascii="Gill Sans MT" w:hAnsi="Gill Sans MT"/>
        </w:rPr>
      </w:pPr>
    </w:p>
    <w:p w14:paraId="46EF0D63" w14:textId="77777777" w:rsidR="003E51A9" w:rsidRPr="007A5976" w:rsidRDefault="003E51A9" w:rsidP="003F1EF2">
      <w:pPr>
        <w:jc w:val="both"/>
        <w:rPr>
          <w:rFonts w:ascii="Gill Sans MT" w:hAnsi="Gill Sans MT"/>
        </w:rPr>
      </w:pPr>
      <w:r w:rsidRPr="007A5976">
        <w:rPr>
          <w:rFonts w:ascii="Gill Sans MT" w:hAnsi="Gill Sans MT"/>
        </w:rPr>
        <w:t>Au verso de ce document, vous trouverez les 6 questions pour lancer les échanges.</w:t>
      </w:r>
    </w:p>
    <w:p w14:paraId="65F54423" w14:textId="77777777" w:rsidR="00E61357" w:rsidRDefault="00E61357"/>
    <w:p w14:paraId="3F89D605" w14:textId="0CFEBEB2" w:rsidR="003E51A9" w:rsidRDefault="007A5976" w:rsidP="007A5976">
      <w:pPr>
        <w:tabs>
          <w:tab w:val="left" w:pos="5103"/>
        </w:tabs>
      </w:pPr>
      <w:r>
        <w:t>Au plaisir de vous voir nombreux à cette consultation.</w:t>
      </w:r>
    </w:p>
    <w:p w14:paraId="44AA5234" w14:textId="77777777" w:rsidR="003E51A9" w:rsidRDefault="003E51A9"/>
    <w:p w14:paraId="7B396A3F" w14:textId="77777777" w:rsidR="007A5976" w:rsidRDefault="007A5976"/>
    <w:p w14:paraId="015BFF35" w14:textId="77777777" w:rsidR="007A5976" w:rsidRDefault="007A5976"/>
    <w:p w14:paraId="5BD799FD" w14:textId="1EE60E50" w:rsidR="007A5976" w:rsidRDefault="007A5976" w:rsidP="007A5976">
      <w:pPr>
        <w:tabs>
          <w:tab w:val="left" w:pos="5670"/>
        </w:tabs>
        <w:spacing w:after="0"/>
      </w:pPr>
      <w:r>
        <w:tab/>
        <w:t>Père Nicolas LOKULA,</w:t>
      </w:r>
    </w:p>
    <w:p w14:paraId="29B7B33D" w14:textId="5B906D62" w:rsidR="007A5976" w:rsidRDefault="007A5976" w:rsidP="007A5976">
      <w:pPr>
        <w:tabs>
          <w:tab w:val="left" w:pos="5670"/>
        </w:tabs>
        <w:spacing w:after="0"/>
      </w:pPr>
      <w:r>
        <w:tab/>
        <w:t>Doyen.</w:t>
      </w:r>
    </w:p>
    <w:p w14:paraId="069FBA5F" w14:textId="77777777" w:rsidR="00F86071" w:rsidRDefault="00F86071" w:rsidP="007A5976">
      <w:pPr>
        <w:tabs>
          <w:tab w:val="left" w:pos="5670"/>
        </w:tabs>
        <w:spacing w:after="0"/>
      </w:pPr>
    </w:p>
    <w:p w14:paraId="586D2160" w14:textId="77777777" w:rsidR="00F86071" w:rsidRDefault="00F86071" w:rsidP="007A5976">
      <w:pPr>
        <w:tabs>
          <w:tab w:val="left" w:pos="5670"/>
        </w:tabs>
        <w:spacing w:after="0"/>
      </w:pPr>
    </w:p>
    <w:p w14:paraId="769BAA5E" w14:textId="77777777" w:rsidR="007A5976" w:rsidRDefault="007A5976"/>
    <w:p w14:paraId="58D9B882" w14:textId="77777777" w:rsidR="00E61357" w:rsidRDefault="00E61357" w:rsidP="00E61357">
      <w:pPr>
        <w:numPr>
          <w:ilvl w:val="0"/>
          <w:numId w:val="2"/>
        </w:numPr>
        <w:rPr>
          <w:rFonts w:ascii="Gill Sans MT" w:hAnsi="Gill Sans MT"/>
        </w:rPr>
      </w:pPr>
      <w:r w:rsidRPr="00FF2825">
        <w:rPr>
          <w:rFonts w:ascii="Gill Sans MT" w:hAnsi="Gill Sans MT"/>
        </w:rPr>
        <w:t>Quelle est la situation sociale et religieuse du diocèse ?</w:t>
      </w:r>
    </w:p>
    <w:p w14:paraId="67822B86" w14:textId="77777777" w:rsidR="003E51A9" w:rsidRDefault="003E51A9" w:rsidP="003E51A9">
      <w:pPr>
        <w:ind w:left="360"/>
        <w:rPr>
          <w:rFonts w:ascii="Gill Sans MT" w:hAnsi="Gill Sans MT"/>
        </w:rPr>
      </w:pPr>
    </w:p>
    <w:p w14:paraId="1A19A4C6" w14:textId="77777777" w:rsidR="003E51A9" w:rsidRDefault="003E51A9" w:rsidP="003E51A9">
      <w:pPr>
        <w:ind w:left="360"/>
        <w:rPr>
          <w:rFonts w:ascii="Gill Sans MT" w:hAnsi="Gill Sans MT"/>
        </w:rPr>
      </w:pPr>
    </w:p>
    <w:p w14:paraId="0312CA59" w14:textId="77777777" w:rsidR="003E51A9" w:rsidRPr="00FF2825" w:rsidRDefault="003E51A9" w:rsidP="003E51A9">
      <w:pPr>
        <w:ind w:left="360"/>
        <w:rPr>
          <w:rFonts w:ascii="Gill Sans MT" w:hAnsi="Gill Sans MT"/>
        </w:rPr>
      </w:pPr>
    </w:p>
    <w:p w14:paraId="338832C3" w14:textId="77777777" w:rsidR="00E61357" w:rsidRDefault="00E61357" w:rsidP="003F1EF2">
      <w:pPr>
        <w:numPr>
          <w:ilvl w:val="0"/>
          <w:numId w:val="2"/>
        </w:numPr>
        <w:jc w:val="both"/>
        <w:rPr>
          <w:rFonts w:ascii="Gill Sans MT" w:hAnsi="Gill Sans MT"/>
        </w:rPr>
      </w:pPr>
      <w:r w:rsidRPr="00FF2825">
        <w:rPr>
          <w:rFonts w:ascii="Gill Sans MT" w:hAnsi="Gill Sans MT"/>
        </w:rPr>
        <w:t xml:space="preserve">Comment l’Eglise a fait face ou devrait faire face au phénomène de la sécularisation qu’on a pu constater depuis plus de quarante ans ? </w:t>
      </w:r>
    </w:p>
    <w:p w14:paraId="52A7DC13" w14:textId="77777777" w:rsidR="003E51A9" w:rsidRDefault="003E51A9" w:rsidP="003F1EF2">
      <w:pPr>
        <w:ind w:left="360"/>
        <w:jc w:val="both"/>
        <w:rPr>
          <w:rFonts w:ascii="Gill Sans MT" w:hAnsi="Gill Sans MT"/>
        </w:rPr>
      </w:pPr>
    </w:p>
    <w:p w14:paraId="38581EC6" w14:textId="77777777" w:rsidR="00F86071" w:rsidRDefault="00F86071" w:rsidP="003F1EF2">
      <w:pPr>
        <w:ind w:left="360"/>
        <w:jc w:val="both"/>
        <w:rPr>
          <w:rFonts w:ascii="Gill Sans MT" w:hAnsi="Gill Sans MT"/>
        </w:rPr>
      </w:pPr>
    </w:p>
    <w:p w14:paraId="0ED5EBAB" w14:textId="77777777" w:rsidR="003E51A9" w:rsidRPr="00FF2825" w:rsidRDefault="003E51A9" w:rsidP="003F1EF2">
      <w:pPr>
        <w:ind w:left="360"/>
        <w:jc w:val="both"/>
        <w:rPr>
          <w:rFonts w:ascii="Gill Sans MT" w:hAnsi="Gill Sans MT"/>
        </w:rPr>
      </w:pPr>
    </w:p>
    <w:p w14:paraId="0B102D06" w14:textId="77777777" w:rsidR="00E61357" w:rsidRDefault="00E61357" w:rsidP="003F1EF2">
      <w:pPr>
        <w:numPr>
          <w:ilvl w:val="0"/>
          <w:numId w:val="2"/>
        </w:numPr>
        <w:jc w:val="both"/>
        <w:rPr>
          <w:rFonts w:ascii="Gill Sans MT" w:hAnsi="Gill Sans MT"/>
        </w:rPr>
      </w:pPr>
      <w:r w:rsidRPr="00FF2825">
        <w:rPr>
          <w:rFonts w:ascii="Gill Sans MT" w:hAnsi="Gill Sans MT"/>
        </w:rPr>
        <w:t>Comment l’Eglise a aidé les jeunes à lire leur propre vie comme réponse à une vocation et qu’est-ce qu’elle a fait spécifiquement pour aider dans le discernement ceux qui sont appelés à la vie presbytérale ou à la vie religieuse (c’est-à-dire, avant la décision d’entrer au Séminaire ou au Noviciat) ? Qu’est-ce qu’il serait bien de faire différemment ou davantage ?</w:t>
      </w:r>
    </w:p>
    <w:p w14:paraId="26AFCEBE" w14:textId="77777777" w:rsidR="003E51A9" w:rsidRDefault="003E51A9" w:rsidP="003F1EF2">
      <w:pPr>
        <w:ind w:left="360"/>
        <w:jc w:val="both"/>
        <w:rPr>
          <w:rFonts w:ascii="Gill Sans MT" w:hAnsi="Gill Sans MT"/>
        </w:rPr>
      </w:pPr>
    </w:p>
    <w:p w14:paraId="125D832E" w14:textId="77777777" w:rsidR="003E51A9" w:rsidRDefault="003E51A9" w:rsidP="003F1EF2">
      <w:pPr>
        <w:ind w:left="360"/>
        <w:jc w:val="both"/>
        <w:rPr>
          <w:rFonts w:ascii="Gill Sans MT" w:hAnsi="Gill Sans MT"/>
        </w:rPr>
      </w:pPr>
    </w:p>
    <w:p w14:paraId="6C0F5296" w14:textId="77777777" w:rsidR="00F86071" w:rsidRDefault="00F86071" w:rsidP="003F1EF2">
      <w:pPr>
        <w:ind w:left="360"/>
        <w:jc w:val="both"/>
        <w:rPr>
          <w:rFonts w:ascii="Gill Sans MT" w:hAnsi="Gill Sans MT"/>
        </w:rPr>
      </w:pPr>
    </w:p>
    <w:p w14:paraId="069BEBEA" w14:textId="66E13C51" w:rsidR="00E61357" w:rsidRDefault="00E61357" w:rsidP="003F1EF2">
      <w:pPr>
        <w:numPr>
          <w:ilvl w:val="0"/>
          <w:numId w:val="2"/>
        </w:numPr>
        <w:jc w:val="both"/>
        <w:rPr>
          <w:rFonts w:ascii="Gill Sans MT" w:hAnsi="Gill Sans MT"/>
        </w:rPr>
      </w:pPr>
      <w:r w:rsidRPr="00FF2825">
        <w:rPr>
          <w:rFonts w:ascii="Gill Sans MT" w:hAnsi="Gill Sans MT"/>
        </w:rPr>
        <w:t xml:space="preserve">Comment l’Eglise a manifesté sa vocation à être « hôpital de campagne », selon l’expression du Pape François ? </w:t>
      </w:r>
      <w:r w:rsidR="007A5976">
        <w:rPr>
          <w:rFonts w:ascii="Gill Sans MT" w:hAnsi="Gill Sans MT"/>
        </w:rPr>
        <w:t>Q</w:t>
      </w:r>
      <w:r w:rsidRPr="00FF2825">
        <w:rPr>
          <w:rFonts w:ascii="Gill Sans MT" w:hAnsi="Gill Sans MT"/>
        </w:rPr>
        <w:t xml:space="preserve">uelles sont les initiatives concrètes, ecclésiales qu’ont été prises au niveau national, ou diocésain ou local en faveur des pauvres et des blessés de la vie ? Qu’est-ce qu’il serait bien de faire différemment ou davantage ? </w:t>
      </w:r>
    </w:p>
    <w:p w14:paraId="7581BA3A" w14:textId="77777777" w:rsidR="003E51A9" w:rsidRDefault="003E51A9" w:rsidP="003F1EF2">
      <w:pPr>
        <w:ind w:left="360"/>
        <w:jc w:val="both"/>
        <w:rPr>
          <w:rFonts w:ascii="Gill Sans MT" w:hAnsi="Gill Sans MT"/>
        </w:rPr>
      </w:pPr>
    </w:p>
    <w:p w14:paraId="1EB01FC1" w14:textId="77777777" w:rsidR="00F86071" w:rsidRDefault="00F86071" w:rsidP="003F1EF2">
      <w:pPr>
        <w:ind w:left="360"/>
        <w:jc w:val="both"/>
        <w:rPr>
          <w:rFonts w:ascii="Gill Sans MT" w:hAnsi="Gill Sans MT"/>
        </w:rPr>
      </w:pPr>
    </w:p>
    <w:p w14:paraId="0B8BFA1F" w14:textId="77777777" w:rsidR="003E51A9" w:rsidRDefault="003E51A9" w:rsidP="003F1EF2">
      <w:pPr>
        <w:ind w:left="360"/>
        <w:jc w:val="both"/>
        <w:rPr>
          <w:rFonts w:ascii="Gill Sans MT" w:hAnsi="Gill Sans MT"/>
        </w:rPr>
      </w:pPr>
    </w:p>
    <w:p w14:paraId="26B63458" w14:textId="419B1502" w:rsidR="00E61357" w:rsidRDefault="00E61357" w:rsidP="003F1EF2">
      <w:pPr>
        <w:numPr>
          <w:ilvl w:val="0"/>
          <w:numId w:val="2"/>
        </w:numPr>
        <w:jc w:val="both"/>
        <w:rPr>
          <w:rFonts w:ascii="Gill Sans MT" w:hAnsi="Gill Sans MT"/>
        </w:rPr>
      </w:pPr>
      <w:r w:rsidRPr="00FF2825">
        <w:rPr>
          <w:rFonts w:ascii="Gill Sans MT" w:hAnsi="Gill Sans MT"/>
        </w:rPr>
        <w:t>Quels sont les aspects du travail pastoral de l’Eglise à Liège qu’il faut garder et qu’est-ce qu’il faudrait améliorer ou modifier ?</w:t>
      </w:r>
    </w:p>
    <w:p w14:paraId="7649AA2E" w14:textId="77777777" w:rsidR="003E51A9" w:rsidRDefault="003E51A9" w:rsidP="003E51A9">
      <w:pPr>
        <w:ind w:left="360"/>
        <w:rPr>
          <w:rFonts w:ascii="Gill Sans MT" w:hAnsi="Gill Sans MT"/>
        </w:rPr>
      </w:pPr>
    </w:p>
    <w:p w14:paraId="0FEEFB78" w14:textId="77777777" w:rsidR="00F86071" w:rsidRDefault="00F86071" w:rsidP="003E51A9">
      <w:pPr>
        <w:ind w:left="360"/>
        <w:rPr>
          <w:rFonts w:ascii="Gill Sans MT" w:hAnsi="Gill Sans MT"/>
        </w:rPr>
      </w:pPr>
    </w:p>
    <w:p w14:paraId="73D3F140" w14:textId="77777777" w:rsidR="003E51A9" w:rsidRDefault="003E51A9" w:rsidP="003E51A9">
      <w:pPr>
        <w:ind w:left="360"/>
        <w:rPr>
          <w:rFonts w:ascii="Gill Sans MT" w:hAnsi="Gill Sans MT"/>
        </w:rPr>
      </w:pPr>
    </w:p>
    <w:p w14:paraId="414020E9" w14:textId="0C566411" w:rsidR="00E61357" w:rsidRDefault="00E61357" w:rsidP="003B1FA0">
      <w:pPr>
        <w:numPr>
          <w:ilvl w:val="0"/>
          <w:numId w:val="2"/>
        </w:numPr>
      </w:pPr>
      <w:r w:rsidRPr="003B1FA0">
        <w:rPr>
          <w:rFonts w:ascii="Gill Sans MT" w:hAnsi="Gill Sans MT"/>
        </w:rPr>
        <w:t>Quel est le profil souhaité de celui qui sera le prochain évêque de Liège ?</w:t>
      </w:r>
    </w:p>
    <w:p w14:paraId="17F56528" w14:textId="77777777" w:rsidR="00E61357" w:rsidRDefault="00E61357"/>
    <w:p w14:paraId="118BE6D8" w14:textId="77777777" w:rsidR="00E61357" w:rsidRDefault="00E61357"/>
    <w:p w14:paraId="7E62B5D6" w14:textId="0838B0A2" w:rsidR="00E61357" w:rsidRDefault="00E61357">
      <w:r>
        <w:tab/>
      </w:r>
    </w:p>
    <w:sectPr w:rsidR="00E61357" w:rsidSect="00F86071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62531F"/>
    <w:multiLevelType w:val="hybridMultilevel"/>
    <w:tmpl w:val="8B8CFA18"/>
    <w:lvl w:ilvl="0" w:tplc="080C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" w15:restartNumberingAfterBreak="0">
    <w:nsid w:val="751030AD"/>
    <w:multiLevelType w:val="hybridMultilevel"/>
    <w:tmpl w:val="606A52A8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14800503">
    <w:abstractNumId w:val="0"/>
  </w:num>
  <w:num w:numId="2" w16cid:durableId="18111696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9966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357"/>
    <w:rsid w:val="00046116"/>
    <w:rsid w:val="00204797"/>
    <w:rsid w:val="003B1FA0"/>
    <w:rsid w:val="003E51A9"/>
    <w:rsid w:val="003F1EF2"/>
    <w:rsid w:val="0043402F"/>
    <w:rsid w:val="005425B1"/>
    <w:rsid w:val="007352FA"/>
    <w:rsid w:val="007567BC"/>
    <w:rsid w:val="007A5976"/>
    <w:rsid w:val="007C285A"/>
    <w:rsid w:val="00964504"/>
    <w:rsid w:val="00B20C25"/>
    <w:rsid w:val="00B47949"/>
    <w:rsid w:val="00B70BD0"/>
    <w:rsid w:val="00BE586F"/>
    <w:rsid w:val="00BF7CD5"/>
    <w:rsid w:val="00D77E42"/>
    <w:rsid w:val="00DC35B9"/>
    <w:rsid w:val="00E61357"/>
    <w:rsid w:val="00EC0DD3"/>
    <w:rsid w:val="00EF0183"/>
    <w:rsid w:val="00F86071"/>
    <w:rsid w:val="00FF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4CDEC"/>
  <w15:chartTrackingRefBased/>
  <w15:docId w15:val="{F875F581-F639-4508-B5A1-9A6632F84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613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613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13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613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613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613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613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613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613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13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613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613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6135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6135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6135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6135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6135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6135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613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613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613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613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613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6135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6135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6135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613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6135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613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Asbl St-Joseph UP Les Douze</dc:creator>
  <cp:keywords/>
  <dc:description/>
  <cp:lastModifiedBy>Asbl St-Joseph UP Les Douze</cp:lastModifiedBy>
  <cp:revision>19</cp:revision>
  <cp:lastPrinted>2026-09-18T08:50:00Z</cp:lastPrinted>
  <dcterms:created xsi:type="dcterms:W3CDTF">2026-09-18T08:11:00Z</dcterms:created>
  <dcterms:modified xsi:type="dcterms:W3CDTF">2026-09-18T09:08:00Z</dcterms:modified>
</cp:coreProperties>
</file>